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2EAE" w:rsidRPr="00D73BDF" w:rsidRDefault="006077BB" w:rsidP="00D73BDF">
      <w:pPr>
        <w:spacing w:after="0" w:line="480" w:lineRule="auto"/>
        <w:rPr>
          <w:rFonts w:ascii="Times New Roman" w:hAnsi="Times New Roman" w:cs="Times New Roman"/>
          <w:sz w:val="24"/>
          <w:szCs w:val="24"/>
        </w:rPr>
      </w:pPr>
      <w:r w:rsidRPr="00D73BDF">
        <w:rPr>
          <w:rFonts w:ascii="Times New Roman" w:hAnsi="Times New Roman" w:cs="Times New Roman"/>
          <w:sz w:val="24"/>
          <w:szCs w:val="24"/>
        </w:rPr>
        <w:t>Student Name:</w:t>
      </w:r>
    </w:p>
    <w:p w:rsidR="006077BB" w:rsidRPr="00D73BDF" w:rsidRDefault="006077BB" w:rsidP="00D73BDF">
      <w:pPr>
        <w:spacing w:after="0" w:line="480" w:lineRule="auto"/>
        <w:rPr>
          <w:rFonts w:ascii="Times New Roman" w:hAnsi="Times New Roman" w:cs="Times New Roman"/>
          <w:sz w:val="24"/>
          <w:szCs w:val="24"/>
        </w:rPr>
      </w:pPr>
      <w:r w:rsidRPr="00D73BDF">
        <w:rPr>
          <w:rFonts w:ascii="Times New Roman" w:hAnsi="Times New Roman" w:cs="Times New Roman"/>
          <w:sz w:val="24"/>
          <w:szCs w:val="24"/>
        </w:rPr>
        <w:t>Instructor’s Name:</w:t>
      </w:r>
    </w:p>
    <w:p w:rsidR="006077BB" w:rsidRPr="00D73BDF" w:rsidRDefault="006077BB" w:rsidP="00D73BDF">
      <w:pPr>
        <w:spacing w:after="0" w:line="480" w:lineRule="auto"/>
        <w:rPr>
          <w:rFonts w:ascii="Times New Roman" w:hAnsi="Times New Roman" w:cs="Times New Roman"/>
          <w:sz w:val="24"/>
          <w:szCs w:val="24"/>
        </w:rPr>
      </w:pPr>
      <w:r w:rsidRPr="00D73BDF">
        <w:rPr>
          <w:rFonts w:ascii="Times New Roman" w:hAnsi="Times New Roman" w:cs="Times New Roman"/>
          <w:sz w:val="24"/>
          <w:szCs w:val="24"/>
        </w:rPr>
        <w:t xml:space="preserve">University: </w:t>
      </w:r>
    </w:p>
    <w:p w:rsidR="006077BB" w:rsidRPr="00D73BDF" w:rsidRDefault="006077BB" w:rsidP="00D73BDF">
      <w:pPr>
        <w:spacing w:after="0" w:line="480" w:lineRule="auto"/>
        <w:rPr>
          <w:rFonts w:ascii="Times New Roman" w:hAnsi="Times New Roman" w:cs="Times New Roman"/>
          <w:sz w:val="24"/>
          <w:szCs w:val="24"/>
        </w:rPr>
      </w:pPr>
      <w:r w:rsidRPr="00D73BDF">
        <w:rPr>
          <w:rFonts w:ascii="Times New Roman" w:hAnsi="Times New Roman" w:cs="Times New Roman"/>
          <w:sz w:val="24"/>
          <w:szCs w:val="24"/>
        </w:rPr>
        <w:t xml:space="preserve">Date: </w:t>
      </w:r>
    </w:p>
    <w:p w:rsidR="006077BB" w:rsidRPr="00D73BDF" w:rsidRDefault="006077BB" w:rsidP="00D73BDF">
      <w:pPr>
        <w:spacing w:after="0" w:line="480" w:lineRule="auto"/>
        <w:jc w:val="center"/>
        <w:rPr>
          <w:rFonts w:ascii="Times New Roman" w:hAnsi="Times New Roman" w:cs="Times New Roman"/>
          <w:sz w:val="24"/>
          <w:szCs w:val="24"/>
        </w:rPr>
      </w:pPr>
      <w:r w:rsidRPr="00D73BDF">
        <w:rPr>
          <w:rFonts w:ascii="Times New Roman" w:hAnsi="Times New Roman" w:cs="Times New Roman"/>
          <w:sz w:val="24"/>
          <w:szCs w:val="24"/>
        </w:rPr>
        <w:t>Good versus Evil as a Thematic Concern in Henry Mackenzie’s ‘The Man of Feeling’</w:t>
      </w:r>
    </w:p>
    <w:p w:rsidR="00961CF2" w:rsidRPr="00D73BDF" w:rsidRDefault="00961CF2" w:rsidP="00D73BDF">
      <w:pPr>
        <w:spacing w:after="0" w:line="480" w:lineRule="auto"/>
        <w:rPr>
          <w:rFonts w:ascii="Times New Roman" w:hAnsi="Times New Roman" w:cs="Times New Roman"/>
          <w:sz w:val="24"/>
          <w:szCs w:val="24"/>
        </w:rPr>
      </w:pPr>
      <w:r w:rsidRPr="00D73BDF">
        <w:rPr>
          <w:rFonts w:ascii="Times New Roman" w:hAnsi="Times New Roman" w:cs="Times New Roman"/>
          <w:sz w:val="24"/>
          <w:szCs w:val="24"/>
        </w:rPr>
        <w:tab/>
        <w:t xml:space="preserve">Henry Mackenzie’s novel is a record of a series of extremely sentimental events by a young man named Harley. Despite the publication of the novel in an era where sentimentalist ideologies were considered laughable, the novel still got plaudits and was important in the establishment of the Scottish culture since the eighteenth century. </w:t>
      </w:r>
      <w:r w:rsidR="003A4E3D" w:rsidRPr="00D73BDF">
        <w:rPr>
          <w:rFonts w:ascii="Times New Roman" w:hAnsi="Times New Roman" w:cs="Times New Roman"/>
          <w:sz w:val="24"/>
          <w:szCs w:val="24"/>
        </w:rPr>
        <w:t xml:space="preserve">The importance of the text and its popularity are mainly a result of the major thematic concern of the author; the subject of good vs evil. The novel’s protagonist, Henry, is the embodiment of good while most of the people he meets represent the propensity of the human mind towards evil. </w:t>
      </w:r>
      <w:r w:rsidR="002D63E2" w:rsidRPr="00D73BDF">
        <w:rPr>
          <w:rFonts w:ascii="Times New Roman" w:hAnsi="Times New Roman" w:cs="Times New Roman"/>
          <w:sz w:val="24"/>
          <w:szCs w:val="24"/>
        </w:rPr>
        <w:t xml:space="preserve">This theme features throughout the course of the text. </w:t>
      </w:r>
      <w:r w:rsidR="00DA5BCA" w:rsidRPr="00D73BDF">
        <w:rPr>
          <w:rFonts w:ascii="Times New Roman" w:hAnsi="Times New Roman" w:cs="Times New Roman"/>
          <w:sz w:val="24"/>
          <w:szCs w:val="24"/>
        </w:rPr>
        <w:t xml:space="preserve">Through the course of the text, the author maintains their attitude towards </w:t>
      </w:r>
      <w:r w:rsidR="001C20D8" w:rsidRPr="00D73BDF">
        <w:rPr>
          <w:rFonts w:ascii="Times New Roman" w:hAnsi="Times New Roman" w:cs="Times New Roman"/>
          <w:sz w:val="24"/>
          <w:szCs w:val="24"/>
        </w:rPr>
        <w:t xml:space="preserve">the necessity of good </w:t>
      </w:r>
      <w:r w:rsidR="00DA5BCA" w:rsidRPr="00D73BDF">
        <w:rPr>
          <w:rFonts w:ascii="Times New Roman" w:hAnsi="Times New Roman" w:cs="Times New Roman"/>
          <w:sz w:val="24"/>
          <w:szCs w:val="24"/>
        </w:rPr>
        <w:t xml:space="preserve">human ethos and develops the theme of good vs evil. </w:t>
      </w:r>
    </w:p>
    <w:p w:rsidR="00DE04AB" w:rsidRPr="00D73BDF" w:rsidRDefault="00DE04AB" w:rsidP="00D73BDF">
      <w:pPr>
        <w:spacing w:after="0" w:line="480" w:lineRule="auto"/>
        <w:rPr>
          <w:rFonts w:ascii="Times New Roman" w:hAnsi="Times New Roman" w:cs="Times New Roman"/>
          <w:sz w:val="24"/>
          <w:szCs w:val="24"/>
        </w:rPr>
      </w:pPr>
      <w:r w:rsidRPr="00D73BDF">
        <w:rPr>
          <w:rFonts w:ascii="Times New Roman" w:hAnsi="Times New Roman" w:cs="Times New Roman"/>
          <w:sz w:val="24"/>
          <w:szCs w:val="24"/>
        </w:rPr>
        <w:tab/>
        <w:t>Mackenzie forms his attitude in the title of the text. The title of the novel, ‘The Man of Feeling’ carries great significance to the development of good vs evil as a theme in the text. The author’s use of the article ‘the’ in reference to Harley as ‘a man of feeling’ reveals the presence of another man who does not have feeling</w:t>
      </w:r>
      <w:r w:rsidR="00FE2F0D">
        <w:rPr>
          <w:rFonts w:ascii="Times New Roman" w:hAnsi="Times New Roman" w:cs="Times New Roman"/>
          <w:sz w:val="24"/>
          <w:szCs w:val="24"/>
        </w:rPr>
        <w:t>s</w:t>
      </w:r>
      <w:r w:rsidRPr="00D73BDF">
        <w:rPr>
          <w:rFonts w:ascii="Times New Roman" w:hAnsi="Times New Roman" w:cs="Times New Roman"/>
          <w:sz w:val="24"/>
          <w:szCs w:val="24"/>
        </w:rPr>
        <w:t xml:space="preserve">. In their analysis of the novel, Burnham (124) refers to this second man as ‘the man of the world.’ Also, the use of the article ‘the’ refers to the rarity of this man. As such, through their title, the author prepares the audience for a text expounding the positive influence of an individual who acted out of sentiment and not human selfishness. Also, in the title, the author contends that while action through emotion or sentiment is desirable, </w:t>
      </w:r>
      <w:r w:rsidR="00B741BE">
        <w:rPr>
          <w:rFonts w:ascii="Times New Roman" w:hAnsi="Times New Roman" w:cs="Times New Roman"/>
          <w:sz w:val="24"/>
          <w:szCs w:val="24"/>
        </w:rPr>
        <w:lastRenderedPageBreak/>
        <w:t xml:space="preserve">it is a rarity in </w:t>
      </w:r>
      <w:r w:rsidRPr="00D73BDF">
        <w:rPr>
          <w:rFonts w:ascii="Times New Roman" w:hAnsi="Times New Roman" w:cs="Times New Roman"/>
          <w:sz w:val="24"/>
          <w:szCs w:val="24"/>
        </w:rPr>
        <w:t>modern society and anyone who possess</w:t>
      </w:r>
      <w:r w:rsidR="00B741BE">
        <w:rPr>
          <w:rFonts w:ascii="Times New Roman" w:hAnsi="Times New Roman" w:cs="Times New Roman"/>
          <w:sz w:val="24"/>
          <w:szCs w:val="24"/>
        </w:rPr>
        <w:t>es</w:t>
      </w:r>
      <w:r w:rsidRPr="00D73BDF">
        <w:rPr>
          <w:rFonts w:ascii="Times New Roman" w:hAnsi="Times New Roman" w:cs="Times New Roman"/>
          <w:sz w:val="24"/>
          <w:szCs w:val="24"/>
        </w:rPr>
        <w:t xml:space="preserve"> this characteristic is an exception. </w:t>
      </w:r>
      <w:r w:rsidR="00376E78" w:rsidRPr="00D73BDF">
        <w:rPr>
          <w:rFonts w:ascii="Times New Roman" w:hAnsi="Times New Roman" w:cs="Times New Roman"/>
          <w:sz w:val="24"/>
          <w:szCs w:val="24"/>
        </w:rPr>
        <w:t xml:space="preserve">From the beginning, the author sets an attitude that good is rare and evil is the norm. </w:t>
      </w:r>
    </w:p>
    <w:p w:rsidR="00CD4C83" w:rsidRPr="00D73BDF" w:rsidRDefault="00CD4C83" w:rsidP="00D73BDF">
      <w:pPr>
        <w:spacing w:after="0" w:line="480" w:lineRule="auto"/>
        <w:rPr>
          <w:rFonts w:ascii="Times New Roman" w:hAnsi="Times New Roman" w:cs="Times New Roman"/>
          <w:sz w:val="24"/>
          <w:szCs w:val="24"/>
        </w:rPr>
      </w:pPr>
      <w:r w:rsidRPr="00D73BDF">
        <w:rPr>
          <w:rFonts w:ascii="Times New Roman" w:hAnsi="Times New Roman" w:cs="Times New Roman"/>
          <w:sz w:val="24"/>
          <w:szCs w:val="24"/>
        </w:rPr>
        <w:tab/>
      </w:r>
      <w:r w:rsidR="00BD1413" w:rsidRPr="00D73BDF">
        <w:rPr>
          <w:rFonts w:ascii="Times New Roman" w:hAnsi="Times New Roman" w:cs="Times New Roman"/>
          <w:sz w:val="24"/>
          <w:szCs w:val="24"/>
        </w:rPr>
        <w:t xml:space="preserve">Throughout the course of the text, the author depicts the protagonist as a person of rare uniqueness in their pursuit of the good and just cause. </w:t>
      </w:r>
      <w:r w:rsidR="00AB0036" w:rsidRPr="00D73BDF">
        <w:rPr>
          <w:rFonts w:ascii="Times New Roman" w:hAnsi="Times New Roman" w:cs="Times New Roman"/>
          <w:sz w:val="24"/>
          <w:szCs w:val="24"/>
        </w:rPr>
        <w:t xml:space="preserve">Early in the text, the author depicts Harley as a person who is unwilling to pursue a chance to collect more wealth to himself. This attitude is unlike that of many persons who would jump at any opportunity. In fact, the people close to Harley continually push him to pursue more wealth and even set him on a journey to London where he has an adventurous time and experiences the treacherous nature of humanity. </w:t>
      </w:r>
      <w:r w:rsidR="00DF2F2E" w:rsidRPr="00D73BDF">
        <w:rPr>
          <w:rFonts w:ascii="Times New Roman" w:hAnsi="Times New Roman" w:cs="Times New Roman"/>
          <w:sz w:val="24"/>
          <w:szCs w:val="24"/>
        </w:rPr>
        <w:t xml:space="preserve">Unlike Harley, all the people he meets, save for Miss Wanton, demonstrate a humanly desire to gain wealth at every opportunity. The people do not just desire to make wealth but are willing to accrue it in rather unorthodox and overwhelmingly unjust means. </w:t>
      </w:r>
      <w:r w:rsidR="00394DF4" w:rsidRPr="00D73BDF">
        <w:rPr>
          <w:rFonts w:ascii="Times New Roman" w:hAnsi="Times New Roman" w:cs="Times New Roman"/>
          <w:sz w:val="24"/>
          <w:szCs w:val="24"/>
        </w:rPr>
        <w:t>For instance, while in London, Harley belie</w:t>
      </w:r>
      <w:r w:rsidR="005D6018">
        <w:rPr>
          <w:rFonts w:ascii="Times New Roman" w:hAnsi="Times New Roman" w:cs="Times New Roman"/>
          <w:sz w:val="24"/>
          <w:szCs w:val="24"/>
        </w:rPr>
        <w:t>ves in a benevolent gentleman</w:t>
      </w:r>
      <w:r w:rsidR="00394DF4" w:rsidRPr="00D73BDF">
        <w:rPr>
          <w:rFonts w:ascii="Times New Roman" w:hAnsi="Times New Roman" w:cs="Times New Roman"/>
          <w:sz w:val="24"/>
          <w:szCs w:val="24"/>
        </w:rPr>
        <w:t xml:space="preserve"> and even engages in a game of cards with him, only for them to turn and swindle his money</w:t>
      </w:r>
      <w:r w:rsidR="005D6018">
        <w:rPr>
          <w:rFonts w:ascii="Times New Roman" w:hAnsi="Times New Roman" w:cs="Times New Roman"/>
          <w:sz w:val="24"/>
          <w:szCs w:val="24"/>
        </w:rPr>
        <w:t xml:space="preserve"> (Mackenzie 37</w:t>
      </w:r>
      <w:r w:rsidR="005D6018">
        <w:rPr>
          <w:rFonts w:ascii="Times New Roman" w:hAnsi="Times New Roman" w:cs="Times New Roman"/>
          <w:sz w:val="24"/>
          <w:szCs w:val="24"/>
        </w:rPr>
        <w:t>)</w:t>
      </w:r>
      <w:r w:rsidR="00394DF4" w:rsidRPr="00D73BDF">
        <w:rPr>
          <w:rFonts w:ascii="Times New Roman" w:hAnsi="Times New Roman" w:cs="Times New Roman"/>
          <w:sz w:val="24"/>
          <w:szCs w:val="24"/>
        </w:rPr>
        <w:t xml:space="preserve">. </w:t>
      </w:r>
      <w:r w:rsidR="009C526D" w:rsidRPr="00D73BDF">
        <w:rPr>
          <w:rFonts w:ascii="Times New Roman" w:hAnsi="Times New Roman" w:cs="Times New Roman"/>
          <w:sz w:val="24"/>
          <w:szCs w:val="24"/>
        </w:rPr>
        <w:t xml:space="preserve">The men of the world do not care for feelings of others but themselves. </w:t>
      </w:r>
    </w:p>
    <w:p w:rsidR="00394DF4" w:rsidRPr="00D73BDF" w:rsidRDefault="00394DF4" w:rsidP="00D73BDF">
      <w:pPr>
        <w:spacing w:after="0" w:line="480" w:lineRule="auto"/>
        <w:rPr>
          <w:rFonts w:ascii="Times New Roman" w:hAnsi="Times New Roman" w:cs="Times New Roman"/>
          <w:sz w:val="24"/>
          <w:szCs w:val="24"/>
        </w:rPr>
      </w:pPr>
      <w:r w:rsidRPr="00D73BDF">
        <w:rPr>
          <w:rFonts w:ascii="Times New Roman" w:hAnsi="Times New Roman" w:cs="Times New Roman"/>
          <w:sz w:val="24"/>
          <w:szCs w:val="24"/>
        </w:rPr>
        <w:tab/>
        <w:t>Furthermore,</w:t>
      </w:r>
      <w:r w:rsidR="00CD3638" w:rsidRPr="00D73BDF">
        <w:rPr>
          <w:rFonts w:ascii="Times New Roman" w:hAnsi="Times New Roman" w:cs="Times New Roman"/>
          <w:sz w:val="24"/>
          <w:szCs w:val="24"/>
        </w:rPr>
        <w:t xml:space="preserve"> unlike the men of the world, the text depicts Harley as a person who cares deeply for the feelings of others. </w:t>
      </w:r>
      <w:r w:rsidR="00F57A90" w:rsidRPr="00D73BDF">
        <w:rPr>
          <w:rFonts w:ascii="Times New Roman" w:hAnsi="Times New Roman" w:cs="Times New Roman"/>
          <w:sz w:val="24"/>
          <w:szCs w:val="24"/>
        </w:rPr>
        <w:t xml:space="preserve">Harley’s unique feelings are best depicted in his interactions with a prostitute while in London. While other men would be opportunistic and use the </w:t>
      </w:r>
      <w:r w:rsidR="00651E99" w:rsidRPr="00D73BDF">
        <w:rPr>
          <w:rFonts w:ascii="Times New Roman" w:hAnsi="Times New Roman" w:cs="Times New Roman"/>
          <w:sz w:val="24"/>
          <w:szCs w:val="24"/>
        </w:rPr>
        <w:t>prostitute’s</w:t>
      </w:r>
      <w:r w:rsidR="00F57A90" w:rsidRPr="00D73BDF">
        <w:rPr>
          <w:rFonts w:ascii="Times New Roman" w:hAnsi="Times New Roman" w:cs="Times New Roman"/>
          <w:sz w:val="24"/>
          <w:szCs w:val="24"/>
        </w:rPr>
        <w:t xml:space="preserve"> misfortune for their sexual satisfaction, Harley feeds and clothes her and sets out to hear her story. </w:t>
      </w:r>
      <w:r w:rsidR="00651E99" w:rsidRPr="00D73BDF">
        <w:rPr>
          <w:rFonts w:ascii="Times New Roman" w:hAnsi="Times New Roman" w:cs="Times New Roman"/>
          <w:sz w:val="24"/>
          <w:szCs w:val="24"/>
        </w:rPr>
        <w:t xml:space="preserve">He later even attempts to reunite her with her father. </w:t>
      </w:r>
      <w:r w:rsidR="00425ABA" w:rsidRPr="00D73BDF">
        <w:rPr>
          <w:rFonts w:ascii="Times New Roman" w:hAnsi="Times New Roman" w:cs="Times New Roman"/>
          <w:sz w:val="24"/>
          <w:szCs w:val="24"/>
        </w:rPr>
        <w:t>In another instance, Harley weeps for a woman who went mad after her lover’s death</w:t>
      </w:r>
      <w:r w:rsidR="001F78B2">
        <w:rPr>
          <w:rFonts w:ascii="Times New Roman" w:hAnsi="Times New Roman" w:cs="Times New Roman"/>
          <w:sz w:val="24"/>
          <w:szCs w:val="24"/>
        </w:rPr>
        <w:t xml:space="preserve"> (Mackenzie 48</w:t>
      </w:r>
      <w:r w:rsidR="001F78B2">
        <w:rPr>
          <w:rFonts w:ascii="Times New Roman" w:hAnsi="Times New Roman" w:cs="Times New Roman"/>
          <w:sz w:val="24"/>
          <w:szCs w:val="24"/>
        </w:rPr>
        <w:t>)</w:t>
      </w:r>
      <w:r w:rsidR="00425ABA" w:rsidRPr="00D73BDF">
        <w:rPr>
          <w:rFonts w:ascii="Times New Roman" w:hAnsi="Times New Roman" w:cs="Times New Roman"/>
          <w:sz w:val="24"/>
          <w:szCs w:val="24"/>
        </w:rPr>
        <w:t xml:space="preserve">. </w:t>
      </w:r>
      <w:r w:rsidR="00DD0729" w:rsidRPr="00D73BDF">
        <w:rPr>
          <w:rFonts w:ascii="Times New Roman" w:hAnsi="Times New Roman" w:cs="Times New Roman"/>
          <w:sz w:val="24"/>
          <w:szCs w:val="24"/>
        </w:rPr>
        <w:t xml:space="preserve">Mackenzie depicts Harley as a unique person who cared deeply for other people. This depiction persists throughout the course of the text. </w:t>
      </w:r>
    </w:p>
    <w:p w:rsidR="005F01E7" w:rsidRPr="00D73BDF" w:rsidRDefault="005F01E7" w:rsidP="00D73BDF">
      <w:pPr>
        <w:spacing w:after="0" w:line="480" w:lineRule="auto"/>
        <w:rPr>
          <w:rFonts w:ascii="Times New Roman" w:hAnsi="Times New Roman" w:cs="Times New Roman"/>
          <w:sz w:val="24"/>
          <w:szCs w:val="24"/>
        </w:rPr>
      </w:pPr>
      <w:r w:rsidRPr="00D73BDF">
        <w:rPr>
          <w:rFonts w:ascii="Times New Roman" w:hAnsi="Times New Roman" w:cs="Times New Roman"/>
          <w:sz w:val="24"/>
          <w:szCs w:val="24"/>
        </w:rPr>
        <w:lastRenderedPageBreak/>
        <w:tab/>
        <w:t xml:space="preserve">On the other side, the author also critiques the sentimentalist good in an evil society. </w:t>
      </w:r>
      <w:r w:rsidR="007F6595" w:rsidRPr="00D73BDF">
        <w:rPr>
          <w:rFonts w:ascii="Times New Roman" w:hAnsi="Times New Roman" w:cs="Times New Roman"/>
          <w:sz w:val="24"/>
          <w:szCs w:val="24"/>
        </w:rPr>
        <w:t xml:space="preserve">In their text, the author represents the misfortunes of a young man who attempted to do good by acting out of his emotions. Instead, the young man suffered at every turn. </w:t>
      </w:r>
      <w:r w:rsidR="000161FC" w:rsidRPr="00D73BDF">
        <w:rPr>
          <w:rFonts w:ascii="Times New Roman" w:hAnsi="Times New Roman" w:cs="Times New Roman"/>
          <w:sz w:val="24"/>
          <w:szCs w:val="24"/>
        </w:rPr>
        <w:t>The author, therefore, attempts to reveal the fact that the world is evil and any attempts to act contrar</w:t>
      </w:r>
      <w:r w:rsidR="00817DA3">
        <w:rPr>
          <w:rFonts w:ascii="Times New Roman" w:hAnsi="Times New Roman" w:cs="Times New Roman"/>
          <w:sz w:val="24"/>
          <w:szCs w:val="24"/>
        </w:rPr>
        <w:t>y can only lead one to suffer</w:t>
      </w:r>
      <w:r w:rsidR="000161FC" w:rsidRPr="00D73BDF">
        <w:rPr>
          <w:rFonts w:ascii="Times New Roman" w:hAnsi="Times New Roman" w:cs="Times New Roman"/>
          <w:sz w:val="24"/>
          <w:szCs w:val="24"/>
        </w:rPr>
        <w:t xml:space="preserve">. </w:t>
      </w:r>
      <w:r w:rsidR="00925A29" w:rsidRPr="00D73BDF">
        <w:rPr>
          <w:rFonts w:ascii="Times New Roman" w:hAnsi="Times New Roman" w:cs="Times New Roman"/>
          <w:sz w:val="24"/>
          <w:szCs w:val="24"/>
        </w:rPr>
        <w:t xml:space="preserve">Harley’s desire to do good costs him on many occasions. </w:t>
      </w:r>
      <w:r w:rsidR="00DD4081" w:rsidRPr="00D73BDF">
        <w:rPr>
          <w:rFonts w:ascii="Times New Roman" w:hAnsi="Times New Roman" w:cs="Times New Roman"/>
          <w:sz w:val="24"/>
          <w:szCs w:val="24"/>
        </w:rPr>
        <w:t xml:space="preserve">In his initial days in London, Harley believes in a man who would help him to learn more about London, only to later discover that the man was a former footman. </w:t>
      </w:r>
      <w:r w:rsidR="003E4085" w:rsidRPr="00D73BDF">
        <w:rPr>
          <w:rFonts w:ascii="Times New Roman" w:hAnsi="Times New Roman" w:cs="Times New Roman"/>
          <w:sz w:val="24"/>
          <w:szCs w:val="24"/>
        </w:rPr>
        <w:t>In Bedlam, he believes in a man to tell him about the inmates therein, only to later discover that his guide was himself a madman</w:t>
      </w:r>
      <w:r w:rsidR="00420C83">
        <w:rPr>
          <w:rFonts w:ascii="Times New Roman" w:hAnsi="Times New Roman" w:cs="Times New Roman"/>
          <w:sz w:val="24"/>
          <w:szCs w:val="24"/>
        </w:rPr>
        <w:t xml:space="preserve"> (Mackenzie 49)</w:t>
      </w:r>
      <w:r w:rsidR="003E4085" w:rsidRPr="00D73BDF">
        <w:rPr>
          <w:rFonts w:ascii="Times New Roman" w:hAnsi="Times New Roman" w:cs="Times New Roman"/>
          <w:sz w:val="24"/>
          <w:szCs w:val="24"/>
        </w:rPr>
        <w:t xml:space="preserve">. </w:t>
      </w:r>
      <w:r w:rsidR="00D8123B" w:rsidRPr="00D73BDF">
        <w:rPr>
          <w:rFonts w:ascii="Times New Roman" w:hAnsi="Times New Roman" w:cs="Times New Roman"/>
          <w:sz w:val="24"/>
          <w:szCs w:val="24"/>
        </w:rPr>
        <w:t>Later, h</w:t>
      </w:r>
      <w:r w:rsidR="002A672D">
        <w:rPr>
          <w:rFonts w:ascii="Times New Roman" w:hAnsi="Times New Roman" w:cs="Times New Roman"/>
          <w:sz w:val="24"/>
          <w:szCs w:val="24"/>
        </w:rPr>
        <w:t>e interacts with an old gentlema</w:t>
      </w:r>
      <w:bookmarkStart w:id="0" w:name="_GoBack"/>
      <w:bookmarkEnd w:id="0"/>
      <w:r w:rsidR="00D8123B" w:rsidRPr="00D73BDF">
        <w:rPr>
          <w:rFonts w:ascii="Times New Roman" w:hAnsi="Times New Roman" w:cs="Times New Roman"/>
          <w:sz w:val="24"/>
          <w:szCs w:val="24"/>
        </w:rPr>
        <w:t xml:space="preserve">n who acts benevolently, but the gentleman and his acquaintance later swindle Harley’s money and plummet his fortunes. </w:t>
      </w:r>
      <w:r w:rsidR="007E71A9" w:rsidRPr="00D73BDF">
        <w:rPr>
          <w:rFonts w:ascii="Times New Roman" w:hAnsi="Times New Roman" w:cs="Times New Roman"/>
          <w:sz w:val="24"/>
          <w:szCs w:val="24"/>
        </w:rPr>
        <w:t xml:space="preserve">Even Mr. Walton decides to marry off his daughter to another wealthier man despite his awareness of the love between his daughter and Harley. </w:t>
      </w:r>
      <w:r w:rsidR="00B531B1" w:rsidRPr="00D73BDF">
        <w:rPr>
          <w:rFonts w:ascii="Times New Roman" w:hAnsi="Times New Roman" w:cs="Times New Roman"/>
          <w:sz w:val="24"/>
          <w:szCs w:val="24"/>
        </w:rPr>
        <w:t>In his final days, Harley takes Mr. Edwards and his grandchildren and nurses them. However, out of his benevolence, he contracts a fever from the children. The fever kills him at a young age</w:t>
      </w:r>
      <w:r w:rsidR="00420C83">
        <w:rPr>
          <w:rFonts w:ascii="Times New Roman" w:hAnsi="Times New Roman" w:cs="Times New Roman"/>
          <w:sz w:val="24"/>
          <w:szCs w:val="24"/>
        </w:rPr>
        <w:t xml:space="preserve"> (Mackenzie 68</w:t>
      </w:r>
      <w:r w:rsidR="00420C83">
        <w:rPr>
          <w:rFonts w:ascii="Times New Roman" w:hAnsi="Times New Roman" w:cs="Times New Roman"/>
          <w:sz w:val="24"/>
          <w:szCs w:val="24"/>
        </w:rPr>
        <w:t>)</w:t>
      </w:r>
      <w:r w:rsidR="00B531B1" w:rsidRPr="00D73BDF">
        <w:rPr>
          <w:rFonts w:ascii="Times New Roman" w:hAnsi="Times New Roman" w:cs="Times New Roman"/>
          <w:sz w:val="24"/>
          <w:szCs w:val="24"/>
        </w:rPr>
        <w:t xml:space="preserve">. However, Harley is victorious in his death as Miss Walton visits him and confesses her love for him at his death. </w:t>
      </w:r>
      <w:r w:rsidR="001C20D8" w:rsidRPr="00D73BDF">
        <w:rPr>
          <w:rFonts w:ascii="Times New Roman" w:hAnsi="Times New Roman" w:cs="Times New Roman"/>
          <w:sz w:val="24"/>
          <w:szCs w:val="24"/>
        </w:rPr>
        <w:t xml:space="preserve">Through Harley’s misfortunes, the author depicts the disadvantages of extreme benevolence. However, in Harley’s final victory, the author still maintains their attitude of the necessity of virtue. </w:t>
      </w:r>
    </w:p>
    <w:p w:rsidR="00573D49" w:rsidRPr="00D73BDF" w:rsidRDefault="001C20D8" w:rsidP="00D73BDF">
      <w:pPr>
        <w:spacing w:after="0" w:line="480" w:lineRule="auto"/>
        <w:rPr>
          <w:rFonts w:ascii="Times New Roman" w:hAnsi="Times New Roman" w:cs="Times New Roman"/>
          <w:sz w:val="24"/>
          <w:szCs w:val="24"/>
        </w:rPr>
      </w:pPr>
      <w:r w:rsidRPr="00D73BDF">
        <w:rPr>
          <w:rFonts w:ascii="Times New Roman" w:hAnsi="Times New Roman" w:cs="Times New Roman"/>
          <w:sz w:val="24"/>
          <w:szCs w:val="24"/>
        </w:rPr>
        <w:tab/>
      </w:r>
      <w:r w:rsidR="00E95027" w:rsidRPr="00D73BDF">
        <w:rPr>
          <w:rFonts w:ascii="Times New Roman" w:hAnsi="Times New Roman" w:cs="Times New Roman"/>
          <w:sz w:val="24"/>
          <w:szCs w:val="24"/>
        </w:rPr>
        <w:t xml:space="preserve">Through Harley’s life, Mackenzie emphasizes the importance of having a willingness to do good even against the odds. At the beginning of the text, the author sets a precedence of a story that would both extol virtue and warn of the difficulties of being virtuous </w:t>
      </w:r>
      <w:r w:rsidR="00C379CA" w:rsidRPr="00D73BDF">
        <w:rPr>
          <w:rFonts w:ascii="Times New Roman" w:hAnsi="Times New Roman" w:cs="Times New Roman"/>
          <w:sz w:val="24"/>
          <w:szCs w:val="24"/>
        </w:rPr>
        <w:t>in an</w:t>
      </w:r>
      <w:r w:rsidR="00E95027" w:rsidRPr="00D73BDF">
        <w:rPr>
          <w:rFonts w:ascii="Times New Roman" w:hAnsi="Times New Roman" w:cs="Times New Roman"/>
          <w:sz w:val="24"/>
          <w:szCs w:val="24"/>
        </w:rPr>
        <w:t xml:space="preserve"> evil society. </w:t>
      </w:r>
      <w:r w:rsidR="00C379CA" w:rsidRPr="00D73BDF">
        <w:rPr>
          <w:rFonts w:ascii="Times New Roman" w:hAnsi="Times New Roman" w:cs="Times New Roman"/>
          <w:sz w:val="24"/>
          <w:szCs w:val="24"/>
        </w:rPr>
        <w:t>In general, the text asserts that</w:t>
      </w:r>
      <w:r w:rsidR="007522C0" w:rsidRPr="00D73BDF">
        <w:rPr>
          <w:rFonts w:ascii="Times New Roman" w:hAnsi="Times New Roman" w:cs="Times New Roman"/>
          <w:sz w:val="24"/>
          <w:szCs w:val="24"/>
        </w:rPr>
        <w:t xml:space="preserve"> unlike doing evil,</w:t>
      </w:r>
      <w:r w:rsidR="00C379CA" w:rsidRPr="00D73BDF">
        <w:rPr>
          <w:rFonts w:ascii="Times New Roman" w:hAnsi="Times New Roman" w:cs="Times New Roman"/>
          <w:sz w:val="24"/>
          <w:szCs w:val="24"/>
        </w:rPr>
        <w:t xml:space="preserve"> doing good at all times promises ultimate victory even when in the face of intermediate misfortune. </w:t>
      </w:r>
    </w:p>
    <w:p w:rsidR="00573D49" w:rsidRPr="00D73BDF" w:rsidRDefault="00573D49" w:rsidP="00D73BDF">
      <w:pPr>
        <w:spacing w:line="480" w:lineRule="auto"/>
        <w:rPr>
          <w:rFonts w:ascii="Times New Roman" w:hAnsi="Times New Roman" w:cs="Times New Roman"/>
          <w:sz w:val="24"/>
          <w:szCs w:val="24"/>
        </w:rPr>
      </w:pPr>
      <w:r w:rsidRPr="00D73BDF">
        <w:rPr>
          <w:rFonts w:ascii="Times New Roman" w:hAnsi="Times New Roman" w:cs="Times New Roman"/>
          <w:sz w:val="24"/>
          <w:szCs w:val="24"/>
        </w:rPr>
        <w:br w:type="page"/>
      </w:r>
    </w:p>
    <w:p w:rsidR="001C20D8" w:rsidRPr="00D73BDF" w:rsidRDefault="00573D49" w:rsidP="00D73BDF">
      <w:pPr>
        <w:spacing w:after="0" w:line="480" w:lineRule="auto"/>
        <w:jc w:val="center"/>
        <w:rPr>
          <w:rFonts w:ascii="Times New Roman" w:hAnsi="Times New Roman" w:cs="Times New Roman"/>
          <w:sz w:val="24"/>
          <w:szCs w:val="24"/>
        </w:rPr>
      </w:pPr>
      <w:r w:rsidRPr="00D73BDF">
        <w:rPr>
          <w:rFonts w:ascii="Times New Roman" w:hAnsi="Times New Roman" w:cs="Times New Roman"/>
          <w:sz w:val="24"/>
          <w:szCs w:val="24"/>
        </w:rPr>
        <w:lastRenderedPageBreak/>
        <w:t xml:space="preserve">Works Cited </w:t>
      </w:r>
    </w:p>
    <w:p w:rsidR="00573D49" w:rsidRPr="00D73BDF" w:rsidRDefault="00573D49" w:rsidP="00D73BDF">
      <w:pPr>
        <w:spacing w:after="0" w:line="480" w:lineRule="auto"/>
        <w:ind w:left="720" w:hanging="720"/>
        <w:rPr>
          <w:rFonts w:ascii="Times New Roman" w:hAnsi="Times New Roman" w:cs="Times New Roman"/>
          <w:sz w:val="24"/>
          <w:szCs w:val="24"/>
        </w:rPr>
      </w:pPr>
      <w:r w:rsidRPr="00D73BDF">
        <w:rPr>
          <w:rFonts w:ascii="Times New Roman" w:hAnsi="Times New Roman" w:cs="Times New Roman"/>
          <w:sz w:val="24"/>
          <w:szCs w:val="24"/>
        </w:rPr>
        <w:t>Mackenzie, Henry</w:t>
      </w:r>
      <w:r w:rsidRPr="00D73BDF">
        <w:rPr>
          <w:rFonts w:ascii="Times New Roman" w:hAnsi="Times New Roman" w:cs="Times New Roman"/>
          <w:sz w:val="24"/>
          <w:szCs w:val="24"/>
        </w:rPr>
        <w:t xml:space="preserve">. </w:t>
      </w:r>
      <w:r w:rsidRPr="00D73BDF">
        <w:rPr>
          <w:rFonts w:ascii="Times New Roman" w:hAnsi="Times New Roman" w:cs="Times New Roman"/>
          <w:i/>
          <w:iCs/>
          <w:sz w:val="24"/>
          <w:szCs w:val="24"/>
        </w:rPr>
        <w:t>Man of Feeling</w:t>
      </w:r>
      <w:r w:rsidRPr="00D73BDF">
        <w:rPr>
          <w:rFonts w:ascii="Times New Roman" w:hAnsi="Times New Roman" w:cs="Times New Roman"/>
          <w:sz w:val="24"/>
          <w:szCs w:val="24"/>
        </w:rPr>
        <w:t xml:space="preserve">. Place of publication not identified: </w:t>
      </w:r>
      <w:r w:rsidRPr="00D73BDF">
        <w:rPr>
          <w:rFonts w:ascii="Times New Roman" w:hAnsi="Times New Roman" w:cs="Times New Roman"/>
          <w:sz w:val="24"/>
          <w:szCs w:val="24"/>
        </w:rPr>
        <w:t>Gale Ecco, Print Editions</w:t>
      </w:r>
      <w:r w:rsidRPr="00D73BDF">
        <w:rPr>
          <w:rFonts w:ascii="Times New Roman" w:hAnsi="Times New Roman" w:cs="Times New Roman"/>
          <w:sz w:val="24"/>
          <w:szCs w:val="24"/>
        </w:rPr>
        <w:t>, 2018</w:t>
      </w:r>
    </w:p>
    <w:p w:rsidR="00B667BC" w:rsidRPr="00B667BC" w:rsidRDefault="00B667BC" w:rsidP="00D73BDF">
      <w:pPr>
        <w:spacing w:after="0" w:line="480" w:lineRule="auto"/>
        <w:ind w:left="720" w:hanging="720"/>
        <w:rPr>
          <w:rFonts w:ascii="Times New Roman" w:eastAsia="Times New Roman" w:hAnsi="Times New Roman" w:cs="Times New Roman"/>
          <w:sz w:val="24"/>
          <w:szCs w:val="24"/>
        </w:rPr>
      </w:pPr>
      <w:r w:rsidRPr="00B667BC">
        <w:rPr>
          <w:rFonts w:ascii="Times New Roman" w:eastAsia="Times New Roman" w:hAnsi="Times New Roman" w:cs="Times New Roman"/>
          <w:sz w:val="24"/>
          <w:szCs w:val="24"/>
        </w:rPr>
        <w:t xml:space="preserve">Burnham, R. Peter. "The Social Ethos of Mackenzie's The Man of Feeling." </w:t>
      </w:r>
      <w:r w:rsidRPr="00B667BC">
        <w:rPr>
          <w:rFonts w:ascii="Times New Roman" w:eastAsia="Times New Roman" w:hAnsi="Times New Roman" w:cs="Times New Roman"/>
          <w:i/>
          <w:iCs/>
          <w:sz w:val="24"/>
          <w:szCs w:val="24"/>
        </w:rPr>
        <w:t>Studies in Scottish Literature</w:t>
      </w:r>
      <w:r w:rsidRPr="00D73BDF">
        <w:rPr>
          <w:rFonts w:ascii="Times New Roman" w:eastAsia="Times New Roman" w:hAnsi="Times New Roman" w:cs="Times New Roman"/>
          <w:i/>
          <w:iCs/>
          <w:sz w:val="24"/>
          <w:szCs w:val="24"/>
        </w:rPr>
        <w:t xml:space="preserve">, </w:t>
      </w:r>
      <w:r w:rsidRPr="00D73BDF">
        <w:rPr>
          <w:rFonts w:ascii="Times New Roman" w:eastAsia="Times New Roman" w:hAnsi="Times New Roman" w:cs="Times New Roman"/>
          <w:sz w:val="24"/>
          <w:szCs w:val="24"/>
        </w:rPr>
        <w:t xml:space="preserve">Vol. </w:t>
      </w:r>
      <w:r w:rsidRPr="00B667BC">
        <w:rPr>
          <w:rFonts w:ascii="Times New Roman" w:eastAsia="Times New Roman" w:hAnsi="Times New Roman" w:cs="Times New Roman"/>
          <w:sz w:val="24"/>
          <w:szCs w:val="24"/>
        </w:rPr>
        <w:t>18</w:t>
      </w:r>
      <w:r w:rsidRPr="00D73BDF">
        <w:rPr>
          <w:rFonts w:ascii="Times New Roman" w:eastAsia="Times New Roman" w:hAnsi="Times New Roman" w:cs="Times New Roman"/>
          <w:sz w:val="24"/>
          <w:szCs w:val="24"/>
        </w:rPr>
        <w:t>, No</w:t>
      </w:r>
      <w:r w:rsidRPr="00B667BC">
        <w:rPr>
          <w:rFonts w:ascii="Times New Roman" w:eastAsia="Times New Roman" w:hAnsi="Times New Roman" w:cs="Times New Roman"/>
          <w:sz w:val="24"/>
          <w:szCs w:val="24"/>
        </w:rPr>
        <w:t>.</w:t>
      </w:r>
      <w:r w:rsidRPr="00D73BDF">
        <w:rPr>
          <w:rFonts w:ascii="Times New Roman" w:eastAsia="Times New Roman" w:hAnsi="Times New Roman" w:cs="Times New Roman"/>
          <w:sz w:val="24"/>
          <w:szCs w:val="24"/>
        </w:rPr>
        <w:t xml:space="preserve"> </w:t>
      </w:r>
      <w:r w:rsidRPr="00B667BC">
        <w:rPr>
          <w:rFonts w:ascii="Times New Roman" w:eastAsia="Times New Roman" w:hAnsi="Times New Roman" w:cs="Times New Roman"/>
          <w:sz w:val="24"/>
          <w:szCs w:val="24"/>
        </w:rPr>
        <w:t>1</w:t>
      </w:r>
      <w:r w:rsidRPr="00D73BDF">
        <w:rPr>
          <w:rFonts w:ascii="Times New Roman" w:eastAsia="Times New Roman" w:hAnsi="Times New Roman" w:cs="Times New Roman"/>
          <w:sz w:val="24"/>
          <w:szCs w:val="24"/>
        </w:rPr>
        <w:t>,</w:t>
      </w:r>
      <w:r w:rsidRPr="00B667BC">
        <w:rPr>
          <w:rFonts w:ascii="Times New Roman" w:eastAsia="Times New Roman" w:hAnsi="Times New Roman" w:cs="Times New Roman"/>
          <w:sz w:val="24"/>
          <w:szCs w:val="24"/>
        </w:rPr>
        <w:t xml:space="preserve"> 1983</w:t>
      </w:r>
      <w:r w:rsidRPr="00D73BDF">
        <w:rPr>
          <w:rFonts w:ascii="Times New Roman" w:eastAsia="Times New Roman" w:hAnsi="Times New Roman" w:cs="Times New Roman"/>
          <w:sz w:val="24"/>
          <w:szCs w:val="24"/>
        </w:rPr>
        <w:t>, pp.</w:t>
      </w:r>
      <w:r w:rsidRPr="00B667BC">
        <w:rPr>
          <w:rFonts w:ascii="Times New Roman" w:eastAsia="Times New Roman" w:hAnsi="Times New Roman" w:cs="Times New Roman"/>
          <w:sz w:val="24"/>
          <w:szCs w:val="24"/>
        </w:rPr>
        <w:t xml:space="preserve"> </w:t>
      </w:r>
      <w:r w:rsidRPr="00D73BDF">
        <w:rPr>
          <w:rFonts w:ascii="Times New Roman" w:eastAsia="Times New Roman" w:hAnsi="Times New Roman" w:cs="Times New Roman"/>
          <w:sz w:val="24"/>
          <w:szCs w:val="24"/>
        </w:rPr>
        <w:t>123 - 139</w:t>
      </w:r>
      <w:r w:rsidRPr="00B667BC">
        <w:rPr>
          <w:rFonts w:ascii="Times New Roman" w:eastAsia="Times New Roman" w:hAnsi="Times New Roman" w:cs="Times New Roman"/>
          <w:sz w:val="24"/>
          <w:szCs w:val="24"/>
        </w:rPr>
        <w:t>.</w:t>
      </w:r>
    </w:p>
    <w:p w:rsidR="00B667BC" w:rsidRPr="00D73BDF" w:rsidRDefault="00B667BC" w:rsidP="00D73BDF">
      <w:pPr>
        <w:spacing w:after="0" w:line="480" w:lineRule="auto"/>
        <w:rPr>
          <w:rFonts w:ascii="Times New Roman" w:hAnsi="Times New Roman" w:cs="Times New Roman"/>
          <w:sz w:val="24"/>
          <w:szCs w:val="24"/>
        </w:rPr>
      </w:pPr>
    </w:p>
    <w:p w:rsidR="006077BB" w:rsidRPr="00D73BDF" w:rsidRDefault="006077BB" w:rsidP="00D73BDF">
      <w:pPr>
        <w:spacing w:after="0" w:line="480" w:lineRule="auto"/>
        <w:jc w:val="center"/>
        <w:rPr>
          <w:rFonts w:ascii="Times New Roman" w:hAnsi="Times New Roman" w:cs="Times New Roman"/>
          <w:sz w:val="24"/>
          <w:szCs w:val="24"/>
        </w:rPr>
      </w:pPr>
    </w:p>
    <w:p w:rsidR="006077BB" w:rsidRPr="00D73BDF" w:rsidRDefault="006077BB" w:rsidP="00D73BDF">
      <w:pPr>
        <w:spacing w:after="0" w:line="480" w:lineRule="auto"/>
        <w:rPr>
          <w:rFonts w:ascii="Times New Roman" w:hAnsi="Times New Roman" w:cs="Times New Roman"/>
          <w:sz w:val="24"/>
          <w:szCs w:val="24"/>
        </w:rPr>
      </w:pPr>
    </w:p>
    <w:p w:rsidR="006077BB" w:rsidRPr="00D73BDF" w:rsidRDefault="006077BB" w:rsidP="00D73BDF">
      <w:pPr>
        <w:spacing w:after="0" w:line="480" w:lineRule="auto"/>
        <w:rPr>
          <w:rFonts w:ascii="Times New Roman" w:hAnsi="Times New Roman" w:cs="Times New Roman"/>
          <w:sz w:val="24"/>
          <w:szCs w:val="24"/>
        </w:rPr>
      </w:pPr>
    </w:p>
    <w:p w:rsidR="006077BB" w:rsidRPr="00D73BDF" w:rsidRDefault="006077BB" w:rsidP="00D73BDF">
      <w:pPr>
        <w:spacing w:after="0" w:line="480" w:lineRule="auto"/>
        <w:rPr>
          <w:rFonts w:ascii="Times New Roman" w:hAnsi="Times New Roman" w:cs="Times New Roman"/>
          <w:sz w:val="24"/>
          <w:szCs w:val="24"/>
        </w:rPr>
      </w:pPr>
    </w:p>
    <w:p w:rsidR="006077BB" w:rsidRPr="00D73BDF" w:rsidRDefault="006077BB" w:rsidP="00D73BDF">
      <w:pPr>
        <w:spacing w:after="0" w:line="480" w:lineRule="auto"/>
        <w:rPr>
          <w:rFonts w:ascii="Times New Roman" w:hAnsi="Times New Roman" w:cs="Times New Roman"/>
          <w:sz w:val="24"/>
          <w:szCs w:val="24"/>
        </w:rPr>
      </w:pPr>
    </w:p>
    <w:p w:rsidR="006077BB" w:rsidRPr="00D73BDF" w:rsidRDefault="006077BB" w:rsidP="00D73BDF">
      <w:pPr>
        <w:spacing w:after="0" w:line="480" w:lineRule="auto"/>
        <w:rPr>
          <w:rFonts w:ascii="Times New Roman" w:hAnsi="Times New Roman" w:cs="Times New Roman"/>
          <w:sz w:val="24"/>
          <w:szCs w:val="24"/>
        </w:rPr>
      </w:pPr>
    </w:p>
    <w:p w:rsidR="006077BB" w:rsidRPr="00D73BDF" w:rsidRDefault="006077BB" w:rsidP="00D73BDF">
      <w:pPr>
        <w:spacing w:after="0" w:line="480" w:lineRule="auto"/>
        <w:rPr>
          <w:rFonts w:ascii="Times New Roman" w:hAnsi="Times New Roman" w:cs="Times New Roman"/>
          <w:sz w:val="24"/>
          <w:szCs w:val="24"/>
        </w:rPr>
      </w:pPr>
    </w:p>
    <w:p w:rsidR="006077BB" w:rsidRPr="00D73BDF" w:rsidRDefault="006077BB" w:rsidP="00D73BDF">
      <w:pPr>
        <w:spacing w:after="0" w:line="480" w:lineRule="auto"/>
        <w:rPr>
          <w:rFonts w:ascii="Times New Roman" w:hAnsi="Times New Roman" w:cs="Times New Roman"/>
          <w:sz w:val="24"/>
          <w:szCs w:val="24"/>
        </w:rPr>
      </w:pPr>
    </w:p>
    <w:p w:rsidR="006077BB" w:rsidRPr="00D73BDF" w:rsidRDefault="006077BB" w:rsidP="00D73BDF">
      <w:pPr>
        <w:spacing w:after="0" w:line="480" w:lineRule="auto"/>
        <w:rPr>
          <w:rFonts w:ascii="Times New Roman" w:hAnsi="Times New Roman" w:cs="Times New Roman"/>
          <w:sz w:val="24"/>
          <w:szCs w:val="24"/>
        </w:rPr>
      </w:pPr>
    </w:p>
    <w:p w:rsidR="006077BB" w:rsidRPr="00D73BDF" w:rsidRDefault="006077BB" w:rsidP="00D73BDF">
      <w:pPr>
        <w:spacing w:after="0" w:line="480" w:lineRule="auto"/>
        <w:rPr>
          <w:rFonts w:ascii="Times New Roman" w:hAnsi="Times New Roman" w:cs="Times New Roman"/>
          <w:sz w:val="24"/>
          <w:szCs w:val="24"/>
        </w:rPr>
      </w:pPr>
    </w:p>
    <w:sectPr w:rsidR="006077BB" w:rsidRPr="00D73BD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5845" w:rsidRDefault="008E5845" w:rsidP="003E64A3">
      <w:pPr>
        <w:spacing w:after="0" w:line="240" w:lineRule="auto"/>
      </w:pPr>
      <w:r>
        <w:separator/>
      </w:r>
    </w:p>
  </w:endnote>
  <w:endnote w:type="continuationSeparator" w:id="0">
    <w:p w:rsidR="008E5845" w:rsidRDefault="008E5845" w:rsidP="003E64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5845" w:rsidRDefault="008E5845" w:rsidP="003E64A3">
      <w:pPr>
        <w:spacing w:after="0" w:line="240" w:lineRule="auto"/>
      </w:pPr>
      <w:r>
        <w:separator/>
      </w:r>
    </w:p>
  </w:footnote>
  <w:footnote w:type="continuationSeparator" w:id="0">
    <w:p w:rsidR="008E5845" w:rsidRDefault="008E5845" w:rsidP="003E64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64A3" w:rsidRPr="003E64A3" w:rsidRDefault="003E64A3" w:rsidP="003E64A3">
    <w:pPr>
      <w:pStyle w:val="Header"/>
      <w:spacing w:line="480" w:lineRule="auto"/>
      <w:jc w:val="right"/>
      <w:rPr>
        <w:rFonts w:ascii="Times New Roman" w:hAnsi="Times New Roman" w:cs="Times New Roman"/>
        <w:sz w:val="24"/>
        <w:szCs w:val="24"/>
      </w:rPr>
    </w:pPr>
    <w:r w:rsidRPr="003E64A3">
      <w:rPr>
        <w:rFonts w:ascii="Times New Roman" w:hAnsi="Times New Roman" w:cs="Times New Roman"/>
        <w:sz w:val="24"/>
        <w:szCs w:val="24"/>
      </w:rPr>
      <w:t xml:space="preserve">Last Name </w:t>
    </w:r>
    <w:sdt>
      <w:sdtPr>
        <w:rPr>
          <w:rFonts w:ascii="Times New Roman" w:hAnsi="Times New Roman" w:cs="Times New Roman"/>
          <w:sz w:val="24"/>
          <w:szCs w:val="24"/>
        </w:rPr>
        <w:id w:val="-2026551288"/>
        <w:docPartObj>
          <w:docPartGallery w:val="Page Numbers (Top of Page)"/>
          <w:docPartUnique/>
        </w:docPartObj>
      </w:sdtPr>
      <w:sdtEndPr>
        <w:rPr>
          <w:noProof/>
        </w:rPr>
      </w:sdtEndPr>
      <w:sdtContent>
        <w:r w:rsidRPr="003E64A3">
          <w:rPr>
            <w:rFonts w:ascii="Times New Roman" w:hAnsi="Times New Roman" w:cs="Times New Roman"/>
            <w:sz w:val="24"/>
            <w:szCs w:val="24"/>
          </w:rPr>
          <w:fldChar w:fldCharType="begin"/>
        </w:r>
        <w:r w:rsidRPr="003E64A3">
          <w:rPr>
            <w:rFonts w:ascii="Times New Roman" w:hAnsi="Times New Roman" w:cs="Times New Roman"/>
            <w:sz w:val="24"/>
            <w:szCs w:val="24"/>
          </w:rPr>
          <w:instrText xml:space="preserve"> PAGE   \* MERGEFORMAT </w:instrText>
        </w:r>
        <w:r w:rsidRPr="003E64A3">
          <w:rPr>
            <w:rFonts w:ascii="Times New Roman" w:hAnsi="Times New Roman" w:cs="Times New Roman"/>
            <w:sz w:val="24"/>
            <w:szCs w:val="24"/>
          </w:rPr>
          <w:fldChar w:fldCharType="separate"/>
        </w:r>
        <w:r w:rsidR="002A672D">
          <w:rPr>
            <w:rFonts w:ascii="Times New Roman" w:hAnsi="Times New Roman" w:cs="Times New Roman"/>
            <w:noProof/>
            <w:sz w:val="24"/>
            <w:szCs w:val="24"/>
          </w:rPr>
          <w:t>4</w:t>
        </w:r>
        <w:r w:rsidRPr="003E64A3">
          <w:rPr>
            <w:rFonts w:ascii="Times New Roman" w:hAnsi="Times New Roman" w:cs="Times New Roman"/>
            <w:noProof/>
            <w:sz w:val="24"/>
            <w:szCs w:val="24"/>
          </w:rPr>
          <w:fldChar w:fldCharType="end"/>
        </w:r>
      </w:sdtContent>
    </w:sdt>
  </w:p>
  <w:p w:rsidR="003E64A3" w:rsidRDefault="003E64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7BB"/>
    <w:rsid w:val="000161FC"/>
    <w:rsid w:val="001C20D8"/>
    <w:rsid w:val="001F78B2"/>
    <w:rsid w:val="002A672D"/>
    <w:rsid w:val="002D63E2"/>
    <w:rsid w:val="00376E78"/>
    <w:rsid w:val="00394DF4"/>
    <w:rsid w:val="003A4E3D"/>
    <w:rsid w:val="003E4085"/>
    <w:rsid w:val="003E64A3"/>
    <w:rsid w:val="00420C83"/>
    <w:rsid w:val="00425ABA"/>
    <w:rsid w:val="00573D49"/>
    <w:rsid w:val="005D6018"/>
    <w:rsid w:val="005F01E7"/>
    <w:rsid w:val="006077BB"/>
    <w:rsid w:val="00651E99"/>
    <w:rsid w:val="007156D2"/>
    <w:rsid w:val="007522C0"/>
    <w:rsid w:val="007E71A9"/>
    <w:rsid w:val="007F6595"/>
    <w:rsid w:val="00817DA3"/>
    <w:rsid w:val="008E5845"/>
    <w:rsid w:val="00925A29"/>
    <w:rsid w:val="0093297B"/>
    <w:rsid w:val="00961CF2"/>
    <w:rsid w:val="009C526D"/>
    <w:rsid w:val="00AB0036"/>
    <w:rsid w:val="00B531B1"/>
    <w:rsid w:val="00B667BC"/>
    <w:rsid w:val="00B741BE"/>
    <w:rsid w:val="00BD1413"/>
    <w:rsid w:val="00C379CA"/>
    <w:rsid w:val="00CD3638"/>
    <w:rsid w:val="00CD4C83"/>
    <w:rsid w:val="00D73BDF"/>
    <w:rsid w:val="00D8123B"/>
    <w:rsid w:val="00D92EAE"/>
    <w:rsid w:val="00DA5BCA"/>
    <w:rsid w:val="00DD0729"/>
    <w:rsid w:val="00DD4081"/>
    <w:rsid w:val="00DE04AB"/>
    <w:rsid w:val="00DF2F2E"/>
    <w:rsid w:val="00E95027"/>
    <w:rsid w:val="00F57A90"/>
    <w:rsid w:val="00FE2F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CD52C8-12DD-45FE-886C-3F8B7ED61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64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64A3"/>
  </w:style>
  <w:style w:type="paragraph" w:styleId="Footer">
    <w:name w:val="footer"/>
    <w:basedOn w:val="Normal"/>
    <w:link w:val="FooterChar"/>
    <w:uiPriority w:val="99"/>
    <w:unhideWhenUsed/>
    <w:rsid w:val="003E64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64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414292">
      <w:bodyDiv w:val="1"/>
      <w:marLeft w:val="0"/>
      <w:marRight w:val="0"/>
      <w:marTop w:val="0"/>
      <w:marBottom w:val="0"/>
      <w:divBdr>
        <w:top w:val="none" w:sz="0" w:space="0" w:color="auto"/>
        <w:left w:val="none" w:sz="0" w:space="0" w:color="auto"/>
        <w:bottom w:val="none" w:sz="0" w:space="0" w:color="auto"/>
        <w:right w:val="none" w:sz="0" w:space="0" w:color="auto"/>
      </w:divBdr>
      <w:divsChild>
        <w:div w:id="3181169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4</Pages>
  <Words>891</Words>
  <Characters>5080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43</cp:revision>
  <dcterms:created xsi:type="dcterms:W3CDTF">2019-03-11T09:24:00Z</dcterms:created>
  <dcterms:modified xsi:type="dcterms:W3CDTF">2019-03-11T11:02:00Z</dcterms:modified>
</cp:coreProperties>
</file>